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35530" w14:textId="77777777" w:rsidR="003652D0" w:rsidRDefault="003652D0" w:rsidP="00EB6431">
      <w:pPr>
        <w:pStyle w:val="Heading1"/>
        <w:pBdr>
          <w:bottom w:val="single" w:sz="6" w:space="1" w:color="auto"/>
        </w:pBdr>
        <w:rPr>
          <w:sz w:val="32"/>
          <w:szCs w:val="32"/>
        </w:rPr>
      </w:pPr>
    </w:p>
    <w:p w14:paraId="5EC7E60E" w14:textId="77777777" w:rsidR="00EB6431" w:rsidRPr="00EB6431" w:rsidRDefault="00EB6431" w:rsidP="004553BA">
      <w:pPr>
        <w:pStyle w:val="Heading1"/>
        <w:pBdr>
          <w:bottom w:val="single" w:sz="6" w:space="1" w:color="auto"/>
        </w:pBdr>
        <w:jc w:val="center"/>
        <w:rPr>
          <w:sz w:val="32"/>
          <w:szCs w:val="32"/>
        </w:rPr>
      </w:pPr>
      <w:r w:rsidRPr="00EB6431">
        <w:rPr>
          <w:sz w:val="32"/>
          <w:szCs w:val="32"/>
        </w:rPr>
        <w:t>Summary of Changes</w:t>
      </w:r>
    </w:p>
    <w:p w14:paraId="35D19C33" w14:textId="77777777" w:rsidR="00EB6431" w:rsidRPr="00345F44" w:rsidRDefault="00EB6431" w:rsidP="00EB6431">
      <w:pPr>
        <w:ind w:left="360"/>
        <w:rPr>
          <w:sz w:val="24"/>
          <w:szCs w:val="24"/>
        </w:rPr>
      </w:pPr>
    </w:p>
    <w:p w14:paraId="2ED7CF94" w14:textId="1B36C84C" w:rsidR="002903AA" w:rsidRDefault="008B6606" w:rsidP="002903AA">
      <w:pPr>
        <w:rPr>
          <w:noProof/>
          <w:color w:val="FF0000"/>
          <w:sz w:val="24"/>
          <w:szCs w:val="24"/>
        </w:rPr>
      </w:pPr>
      <w:r>
        <w:rPr>
          <w:noProof/>
          <w:color w:val="FF0000"/>
          <w:sz w:val="24"/>
          <w:szCs w:val="24"/>
        </w:rPr>
        <w:t>There are two changes with this update:</w:t>
      </w:r>
    </w:p>
    <w:p w14:paraId="1FAEBA84" w14:textId="0D36288E" w:rsidR="008B6606" w:rsidRDefault="008B6606" w:rsidP="002903AA">
      <w:pPr>
        <w:rPr>
          <w:noProof/>
          <w:color w:val="FF0000"/>
          <w:sz w:val="24"/>
          <w:szCs w:val="24"/>
        </w:rPr>
      </w:pPr>
    </w:p>
    <w:p w14:paraId="4883F045" w14:textId="77777777" w:rsidR="00DE6CDD" w:rsidRDefault="00DE6CDD" w:rsidP="00DE6CDD">
      <w:pPr>
        <w:pStyle w:val="ListParagraph"/>
        <w:numPr>
          <w:ilvl w:val="0"/>
          <w:numId w:val="20"/>
        </w:numPr>
        <w:rPr>
          <w:noProof/>
          <w:sz w:val="24"/>
          <w:szCs w:val="24"/>
        </w:rPr>
      </w:pPr>
      <w:r>
        <w:rPr>
          <w:noProof/>
          <w:sz w:val="24"/>
          <w:szCs w:val="24"/>
        </w:rPr>
        <w:t xml:space="preserve">There are two procedures that must be run (from a query editor) to </w:t>
      </w:r>
      <w:r w:rsidRPr="008B6606">
        <w:rPr>
          <w:noProof/>
          <w:sz w:val="24"/>
          <w:szCs w:val="24"/>
        </w:rPr>
        <w:t xml:space="preserve">remove the NAICS 2022 code </w:t>
      </w:r>
      <w:r w:rsidRPr="00E81933">
        <w:rPr>
          <w:noProof/>
          <w:color w:val="FF0000"/>
          <w:sz w:val="24"/>
          <w:szCs w:val="24"/>
        </w:rPr>
        <w:t xml:space="preserve">517122 </w:t>
      </w:r>
      <w:r w:rsidRPr="008B6606">
        <w:rPr>
          <w:noProof/>
          <w:sz w:val="24"/>
          <w:szCs w:val="24"/>
        </w:rPr>
        <w:t>(Agents for Wireless Telecommunications Services), which BLS will not be implementing.  The 5-digit code of 51712 and the 6-digit code of 517121 remain valid 2022 NAICS codes.</w:t>
      </w:r>
      <w:r>
        <w:rPr>
          <w:noProof/>
          <w:sz w:val="24"/>
          <w:szCs w:val="24"/>
        </w:rPr>
        <w:t xml:space="preserve">  The procedures in this release will do two things:  </w:t>
      </w:r>
    </w:p>
    <w:p w14:paraId="08A5548C" w14:textId="77777777" w:rsidR="00DE6CDD" w:rsidRDefault="00DE6CDD" w:rsidP="00DE6CDD">
      <w:pPr>
        <w:pStyle w:val="ListParagraph"/>
        <w:numPr>
          <w:ilvl w:val="1"/>
          <w:numId w:val="20"/>
        </w:numPr>
        <w:rPr>
          <w:noProof/>
          <w:sz w:val="24"/>
          <w:szCs w:val="24"/>
        </w:rPr>
      </w:pPr>
      <w:r>
        <w:rPr>
          <w:noProof/>
          <w:sz w:val="24"/>
          <w:szCs w:val="24"/>
        </w:rPr>
        <w:t>Remove the 517122 NAICS code from the lookup table</w:t>
      </w:r>
    </w:p>
    <w:p w14:paraId="49A936C1" w14:textId="77777777" w:rsidR="00DE6CDD" w:rsidRDefault="00DE6CDD" w:rsidP="00DE6CDD">
      <w:pPr>
        <w:pStyle w:val="ListParagraph"/>
        <w:numPr>
          <w:ilvl w:val="1"/>
          <w:numId w:val="20"/>
        </w:numPr>
        <w:rPr>
          <w:noProof/>
          <w:sz w:val="24"/>
          <w:szCs w:val="24"/>
        </w:rPr>
      </w:pPr>
      <w:r w:rsidRPr="00E81933">
        <w:rPr>
          <w:noProof/>
          <w:sz w:val="24"/>
          <w:szCs w:val="24"/>
        </w:rPr>
        <w:t>Create a report of any quarterly records that had this code assigned</w:t>
      </w:r>
    </w:p>
    <w:p w14:paraId="7BA67748" w14:textId="77777777" w:rsidR="00DE6CDD" w:rsidRPr="00E81933" w:rsidRDefault="00DE6CDD" w:rsidP="00DE6CDD">
      <w:pPr>
        <w:pStyle w:val="ListParagraph"/>
        <w:ind w:left="1440"/>
        <w:rPr>
          <w:noProof/>
          <w:sz w:val="24"/>
          <w:szCs w:val="24"/>
        </w:rPr>
      </w:pPr>
    </w:p>
    <w:p w14:paraId="3C3AF7F2" w14:textId="77777777" w:rsidR="00DE6CDD" w:rsidRDefault="00DE6CDD" w:rsidP="00DE6CDD">
      <w:pPr>
        <w:pStyle w:val="ListParagraph"/>
        <w:rPr>
          <w:noProof/>
          <w:sz w:val="24"/>
          <w:szCs w:val="24"/>
        </w:rPr>
      </w:pPr>
      <w:r w:rsidRPr="00E81933">
        <w:rPr>
          <w:noProof/>
          <w:sz w:val="24"/>
          <w:szCs w:val="24"/>
        </w:rPr>
        <w:t>Please do the following to remove this NAICS code (after installing the files by following the instructions documentation):</w:t>
      </w:r>
      <w:r>
        <w:rPr>
          <w:noProof/>
          <w:sz w:val="24"/>
          <w:szCs w:val="24"/>
        </w:rPr>
        <w:t xml:space="preserve">   </w:t>
      </w:r>
    </w:p>
    <w:p w14:paraId="3D46E33E" w14:textId="77777777" w:rsidR="00DE6CDD" w:rsidRDefault="00DE6CDD" w:rsidP="00DE6CDD">
      <w:pPr>
        <w:pStyle w:val="ListParagraph"/>
        <w:numPr>
          <w:ilvl w:val="0"/>
          <w:numId w:val="21"/>
        </w:numPr>
        <w:rPr>
          <w:noProof/>
          <w:sz w:val="24"/>
          <w:szCs w:val="24"/>
        </w:rPr>
      </w:pPr>
      <w:r>
        <w:rPr>
          <w:noProof/>
          <w:sz w:val="24"/>
          <w:szCs w:val="24"/>
        </w:rPr>
        <w:t>Bring up the WIN-202 query editor</w:t>
      </w:r>
    </w:p>
    <w:p w14:paraId="6388A3AD" w14:textId="77777777" w:rsidR="00DE6CDD" w:rsidRPr="00E81933" w:rsidRDefault="00DE6CDD" w:rsidP="00DE6CDD">
      <w:pPr>
        <w:pStyle w:val="ListParagraph"/>
        <w:numPr>
          <w:ilvl w:val="0"/>
          <w:numId w:val="21"/>
        </w:numPr>
        <w:rPr>
          <w:noProof/>
          <w:sz w:val="24"/>
          <w:szCs w:val="24"/>
        </w:rPr>
      </w:pPr>
      <w:r>
        <w:rPr>
          <w:noProof/>
          <w:sz w:val="24"/>
          <w:szCs w:val="24"/>
        </w:rPr>
        <w:t xml:space="preserve">Type the following and press F2 to run it:   </w:t>
      </w:r>
      <w:r w:rsidRPr="00E81933">
        <w:rPr>
          <w:noProof/>
          <w:color w:val="FF0000"/>
          <w:sz w:val="24"/>
          <w:szCs w:val="24"/>
        </w:rPr>
        <w:t>RUN del-naics-517122.r</w:t>
      </w:r>
    </w:p>
    <w:p w14:paraId="0BFC221B" w14:textId="77777777" w:rsidR="00DE6CDD" w:rsidRPr="00E81933" w:rsidRDefault="00DE6CDD" w:rsidP="00DE6CDD">
      <w:pPr>
        <w:pStyle w:val="ListParagraph"/>
        <w:numPr>
          <w:ilvl w:val="0"/>
          <w:numId w:val="21"/>
        </w:numPr>
        <w:rPr>
          <w:noProof/>
          <w:sz w:val="24"/>
          <w:szCs w:val="24"/>
        </w:rPr>
      </w:pPr>
      <w:r>
        <w:rPr>
          <w:noProof/>
          <w:sz w:val="24"/>
          <w:szCs w:val="24"/>
        </w:rPr>
        <w:t>To verify the code has been removed, log into the WIN-202 application and go to the Lookup Tables -&gt; NAICS Codes and verify that there is no 517122 code</w:t>
      </w:r>
    </w:p>
    <w:p w14:paraId="58F6B2EC" w14:textId="77777777" w:rsidR="00DE6CDD" w:rsidRPr="00DE6CDD" w:rsidRDefault="00DE6CDD" w:rsidP="00DE6CDD">
      <w:pPr>
        <w:rPr>
          <w:noProof/>
          <w:sz w:val="24"/>
          <w:szCs w:val="24"/>
        </w:rPr>
      </w:pPr>
    </w:p>
    <w:p w14:paraId="0B3AF296" w14:textId="77777777" w:rsidR="00DE6CDD" w:rsidRDefault="00DE6CDD" w:rsidP="00DE6CDD">
      <w:pPr>
        <w:pStyle w:val="ListParagraph"/>
        <w:rPr>
          <w:noProof/>
          <w:sz w:val="24"/>
          <w:szCs w:val="24"/>
        </w:rPr>
      </w:pPr>
      <w:r>
        <w:rPr>
          <w:noProof/>
          <w:sz w:val="24"/>
          <w:szCs w:val="24"/>
        </w:rPr>
        <w:t>Please do the following to create a report of any quarterly records that had this code assigned to it:</w:t>
      </w:r>
    </w:p>
    <w:p w14:paraId="6F7918B7" w14:textId="77777777" w:rsidR="00DE6CDD" w:rsidRDefault="00DE6CDD" w:rsidP="00DE6CDD">
      <w:pPr>
        <w:pStyle w:val="ListParagraph"/>
        <w:numPr>
          <w:ilvl w:val="0"/>
          <w:numId w:val="22"/>
        </w:numPr>
        <w:rPr>
          <w:noProof/>
          <w:sz w:val="24"/>
          <w:szCs w:val="24"/>
        </w:rPr>
      </w:pPr>
      <w:r>
        <w:rPr>
          <w:noProof/>
          <w:sz w:val="24"/>
          <w:szCs w:val="24"/>
        </w:rPr>
        <w:t>Bring up the WIN-202 query editor</w:t>
      </w:r>
    </w:p>
    <w:p w14:paraId="13B6157A" w14:textId="77777777" w:rsidR="00DE6CDD" w:rsidRPr="00E81933" w:rsidRDefault="00DE6CDD" w:rsidP="00DE6CDD">
      <w:pPr>
        <w:pStyle w:val="ListParagraph"/>
        <w:numPr>
          <w:ilvl w:val="0"/>
          <w:numId w:val="22"/>
        </w:numPr>
        <w:rPr>
          <w:noProof/>
          <w:sz w:val="24"/>
          <w:szCs w:val="24"/>
        </w:rPr>
      </w:pPr>
      <w:r>
        <w:rPr>
          <w:noProof/>
          <w:sz w:val="24"/>
          <w:szCs w:val="24"/>
        </w:rPr>
        <w:t xml:space="preserve">Type the following and press F2 to run it:   </w:t>
      </w:r>
      <w:r w:rsidRPr="00E81933">
        <w:rPr>
          <w:noProof/>
          <w:color w:val="FF0000"/>
          <w:sz w:val="24"/>
          <w:szCs w:val="24"/>
        </w:rPr>
        <w:t>RUN naics-517122</w:t>
      </w:r>
      <w:r>
        <w:rPr>
          <w:noProof/>
          <w:color w:val="FF0000"/>
          <w:sz w:val="24"/>
          <w:szCs w:val="24"/>
        </w:rPr>
        <w:t>-assigned</w:t>
      </w:r>
      <w:r w:rsidRPr="00E81933">
        <w:rPr>
          <w:noProof/>
          <w:color w:val="FF0000"/>
          <w:sz w:val="24"/>
          <w:szCs w:val="24"/>
        </w:rPr>
        <w:t>.r</w:t>
      </w:r>
    </w:p>
    <w:p w14:paraId="4B629980" w14:textId="77777777" w:rsidR="00DE6CDD" w:rsidRDefault="00DE6CDD" w:rsidP="00DE6CDD">
      <w:pPr>
        <w:pStyle w:val="ListParagraph"/>
        <w:numPr>
          <w:ilvl w:val="0"/>
          <w:numId w:val="22"/>
        </w:numPr>
        <w:rPr>
          <w:noProof/>
          <w:sz w:val="24"/>
          <w:szCs w:val="24"/>
        </w:rPr>
      </w:pPr>
      <w:r>
        <w:rPr>
          <w:noProof/>
          <w:sz w:val="24"/>
          <w:szCs w:val="24"/>
        </w:rPr>
        <w:t>You will be prompted to indicate a folder where you want the report to go.  Click on “Browse to Output Folder” to choose your folder and then click “Submit Job” to run the report</w:t>
      </w:r>
    </w:p>
    <w:p w14:paraId="20A79579" w14:textId="77777777" w:rsidR="00DE6CDD" w:rsidRDefault="00DE6CDD" w:rsidP="00DE6CDD">
      <w:pPr>
        <w:pStyle w:val="ListParagraph"/>
        <w:ind w:left="1440"/>
        <w:rPr>
          <w:noProof/>
          <w:sz w:val="24"/>
          <w:szCs w:val="24"/>
        </w:rPr>
      </w:pPr>
      <w:r>
        <w:rPr>
          <w:noProof/>
          <w:sz w:val="24"/>
          <w:szCs w:val="24"/>
        </w:rPr>
        <w:drawing>
          <wp:inline distT="0" distB="0" distL="0" distR="0" wp14:anchorId="149FE2AA" wp14:editId="2A1EE8FB">
            <wp:extent cx="3927085" cy="2574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1359" cy="2584284"/>
                    </a:xfrm>
                    <a:prstGeom prst="rect">
                      <a:avLst/>
                    </a:prstGeom>
                    <a:noFill/>
                    <a:ln>
                      <a:noFill/>
                    </a:ln>
                  </pic:spPr>
                </pic:pic>
              </a:graphicData>
            </a:graphic>
          </wp:inline>
        </w:drawing>
      </w:r>
    </w:p>
    <w:p w14:paraId="581E11DB" w14:textId="7FE16DFA" w:rsidR="00DE6CDD" w:rsidRDefault="00DE6CDD" w:rsidP="00DE6CDD">
      <w:pPr>
        <w:pStyle w:val="ListParagraph"/>
        <w:numPr>
          <w:ilvl w:val="0"/>
          <w:numId w:val="22"/>
        </w:numPr>
        <w:rPr>
          <w:noProof/>
          <w:sz w:val="24"/>
          <w:szCs w:val="24"/>
        </w:rPr>
      </w:pPr>
      <w:r>
        <w:rPr>
          <w:noProof/>
          <w:sz w:val="24"/>
          <w:szCs w:val="24"/>
        </w:rPr>
        <w:t>Once the report finishes, review any records indicated in the output report and update the quarterly records to use a different NAICS code.</w:t>
      </w:r>
    </w:p>
    <w:p w14:paraId="06451160" w14:textId="77777777" w:rsidR="00DE6CDD" w:rsidRPr="008B6606" w:rsidRDefault="00DE6CDD" w:rsidP="00DE6CDD">
      <w:pPr>
        <w:pStyle w:val="ListParagraph"/>
        <w:ind w:left="1440"/>
        <w:rPr>
          <w:noProof/>
          <w:sz w:val="24"/>
          <w:szCs w:val="24"/>
        </w:rPr>
      </w:pPr>
    </w:p>
    <w:p w14:paraId="3F7CE506" w14:textId="356AECAD" w:rsidR="00D95D68" w:rsidRDefault="00D95D68" w:rsidP="00D95D68">
      <w:pPr>
        <w:pStyle w:val="ListParagraph"/>
        <w:rPr>
          <w:noProof/>
          <w:sz w:val="24"/>
          <w:szCs w:val="24"/>
        </w:rPr>
      </w:pPr>
    </w:p>
    <w:p w14:paraId="620665FD" w14:textId="2A837D25" w:rsidR="00D95D68" w:rsidRDefault="00D95D68" w:rsidP="00D95D68">
      <w:pPr>
        <w:pStyle w:val="ListParagraph"/>
        <w:rPr>
          <w:noProof/>
          <w:sz w:val="24"/>
          <w:szCs w:val="24"/>
        </w:rPr>
      </w:pPr>
    </w:p>
    <w:p w14:paraId="1164ACF1" w14:textId="77777777" w:rsidR="00D95D68" w:rsidRDefault="00D95D68" w:rsidP="00D95D68">
      <w:pPr>
        <w:pStyle w:val="ListParagraph"/>
        <w:rPr>
          <w:noProof/>
          <w:sz w:val="24"/>
          <w:szCs w:val="24"/>
        </w:rPr>
      </w:pPr>
    </w:p>
    <w:p w14:paraId="13E05CF8" w14:textId="2B8C4697" w:rsidR="008B6606" w:rsidRDefault="008B6606" w:rsidP="008B6606">
      <w:pPr>
        <w:pStyle w:val="ListParagraph"/>
        <w:numPr>
          <w:ilvl w:val="0"/>
          <w:numId w:val="20"/>
        </w:numPr>
        <w:rPr>
          <w:noProof/>
          <w:sz w:val="24"/>
          <w:szCs w:val="24"/>
        </w:rPr>
      </w:pPr>
      <w:r>
        <w:rPr>
          <w:noProof/>
          <w:sz w:val="24"/>
          <w:szCs w:val="24"/>
        </w:rPr>
        <w:t>The Quest Migrate tool accessed here</w:t>
      </w:r>
      <w:r w:rsidR="00AF1A6C">
        <w:rPr>
          <w:noProof/>
          <w:sz w:val="24"/>
          <w:szCs w:val="24"/>
        </w:rPr>
        <w:t xml:space="preserve"> </w:t>
      </w:r>
      <w:r w:rsidR="00AF1A6C" w:rsidRPr="00AF1A6C">
        <w:rPr>
          <w:noProof/>
          <w:sz w:val="24"/>
          <w:szCs w:val="24"/>
        </w:rPr>
        <w:t>has been updated to account for end of line characters and quotation marks that may be in some of the text fields that are being exported.  The export will now handle those characters in a cleaner way to allow the import of the data into QUEST to occur without error or manual intervention</w:t>
      </w:r>
      <w:r w:rsidR="00AF1A6C">
        <w:rPr>
          <w:noProof/>
          <w:sz w:val="24"/>
          <w:szCs w:val="24"/>
        </w:rPr>
        <w:t>:</w:t>
      </w:r>
    </w:p>
    <w:p w14:paraId="6EEAA4AF" w14:textId="1E297870" w:rsidR="008B6606" w:rsidRDefault="008B6606" w:rsidP="008B6606">
      <w:pPr>
        <w:pStyle w:val="ListParagraph"/>
        <w:rPr>
          <w:noProof/>
          <w:sz w:val="24"/>
          <w:szCs w:val="24"/>
        </w:rPr>
      </w:pPr>
      <w:r>
        <w:rPr>
          <w:noProof/>
          <w:sz w:val="24"/>
          <w:szCs w:val="24"/>
        </w:rPr>
        <w:drawing>
          <wp:inline distT="0" distB="0" distL="0" distR="0" wp14:anchorId="00939C75" wp14:editId="2722A65D">
            <wp:extent cx="5248275" cy="290516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0127" cy="2933867"/>
                    </a:xfrm>
                    <a:prstGeom prst="rect">
                      <a:avLst/>
                    </a:prstGeom>
                    <a:noFill/>
                    <a:ln>
                      <a:noFill/>
                    </a:ln>
                  </pic:spPr>
                </pic:pic>
              </a:graphicData>
            </a:graphic>
          </wp:inline>
        </w:drawing>
      </w:r>
    </w:p>
    <w:p w14:paraId="26AED2D0" w14:textId="22B8459A" w:rsidR="00E81933" w:rsidRPr="00DE6CDD" w:rsidRDefault="00E81933" w:rsidP="00DE6CDD">
      <w:pPr>
        <w:rPr>
          <w:noProof/>
          <w:sz w:val="24"/>
          <w:szCs w:val="24"/>
        </w:rPr>
      </w:pPr>
    </w:p>
    <w:sectPr w:rsidR="00E81933" w:rsidRPr="00DE6CDD" w:rsidSect="00EC4EEA">
      <w:headerReference w:type="default" r:id="rId10"/>
      <w:footerReference w:type="even" r:id="rId11"/>
      <w:footerReference w:type="default" r:id="rId12"/>
      <w:footnotePr>
        <w:pos w:val="sectEnd"/>
      </w:footnotePr>
      <w:endnotePr>
        <w:numFmt w:val="decimal"/>
        <w:numStart w:val="0"/>
      </w:endnotePr>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1F893" w14:textId="77777777" w:rsidR="00595E9A" w:rsidRDefault="00595E9A">
      <w:r>
        <w:separator/>
      </w:r>
    </w:p>
  </w:endnote>
  <w:endnote w:type="continuationSeparator" w:id="0">
    <w:p w14:paraId="410E7B78" w14:textId="77777777" w:rsidR="00595E9A" w:rsidRDefault="0059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53420" w14:textId="77777777" w:rsidR="00A803E9" w:rsidRDefault="00A803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1D777C" w14:textId="77777777" w:rsidR="00A803E9" w:rsidRDefault="00A803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8108D" w14:textId="77777777" w:rsidR="00A803E9" w:rsidRDefault="00A803E9">
    <w:pPr>
      <w:pStyle w:val="Footer"/>
      <w:framePr w:wrap="around" w:vAnchor="text" w:hAnchor="margin" w:xAlign="center" w:y="1"/>
      <w:rPr>
        <w:rStyle w:val="PageNumber"/>
      </w:rPr>
    </w:pPr>
  </w:p>
  <w:p w14:paraId="7BAFB242" w14:textId="72D7D98C" w:rsidR="00A803E9" w:rsidRDefault="00287896">
    <w:pPr>
      <w:pStyle w:val="Footer"/>
      <w:rPr>
        <w:i/>
        <w:iCs/>
      </w:rPr>
    </w:pPr>
    <w:r>
      <w:rPr>
        <w:i/>
        <w:iCs/>
      </w:rPr>
      <w:t xml:space="preserve">WIN-202 System – Version </w:t>
    </w:r>
    <w:r w:rsidR="00410548">
      <w:rPr>
        <w:i/>
        <w:iCs/>
      </w:rPr>
      <w:t>10.2.</w:t>
    </w:r>
    <w:r w:rsidR="004553BA">
      <w:rPr>
        <w:i/>
        <w:iCs/>
      </w:rPr>
      <w:t>21.</w:t>
    </w:r>
    <w:r w:rsidR="008B6606">
      <w:rPr>
        <w:i/>
        <w:iCs/>
      </w:rPr>
      <w:t>12</w:t>
    </w:r>
    <w:r w:rsidR="00A803E9">
      <w:rPr>
        <w:i/>
        <w:iCs/>
      </w:rPr>
      <w:t xml:space="preserve"> </w:t>
    </w:r>
    <w:r w:rsidR="007425AF">
      <w:rPr>
        <w:i/>
        <w:iCs/>
      </w:rPr>
      <w:t>System Changes</w:t>
    </w:r>
    <w:r w:rsidR="00A803E9">
      <w:rPr>
        <w:i/>
        <w:iCs/>
      </w:rPr>
      <w:tab/>
    </w:r>
    <w:r w:rsidR="00A803E9">
      <w:rPr>
        <w:i/>
        <w:iCs/>
      </w:rPr>
      <w:tab/>
      <w:t xml:space="preserve">          Page </w:t>
    </w:r>
    <w:r w:rsidR="00A803E9">
      <w:rPr>
        <w:rStyle w:val="PageNumber"/>
        <w:i/>
        <w:iCs/>
      </w:rPr>
      <w:fldChar w:fldCharType="begin"/>
    </w:r>
    <w:r w:rsidR="00A803E9">
      <w:rPr>
        <w:rStyle w:val="PageNumber"/>
        <w:i/>
        <w:iCs/>
      </w:rPr>
      <w:instrText xml:space="preserve"> PAGE </w:instrText>
    </w:r>
    <w:r w:rsidR="00A803E9">
      <w:rPr>
        <w:rStyle w:val="PageNumber"/>
        <w:i/>
        <w:iCs/>
      </w:rPr>
      <w:fldChar w:fldCharType="separate"/>
    </w:r>
    <w:r w:rsidR="00C023A6">
      <w:rPr>
        <w:rStyle w:val="PageNumber"/>
        <w:i/>
        <w:iCs/>
        <w:noProof/>
      </w:rPr>
      <w:t>1</w:t>
    </w:r>
    <w:r w:rsidR="00A803E9">
      <w:rPr>
        <w:rStyle w:val="PageNumber"/>
        <w:i/>
        <w:iCs/>
      </w:rPr>
      <w:fldChar w:fldCharType="end"/>
    </w:r>
    <w:r w:rsidR="00A803E9">
      <w:rPr>
        <w:rStyle w:val="PageNumber"/>
        <w:i/>
        <w:iCs/>
      </w:rPr>
      <w:t xml:space="preserve"> of </w:t>
    </w:r>
    <w:r w:rsidR="00A803E9">
      <w:rPr>
        <w:rStyle w:val="PageNumber"/>
        <w:i/>
        <w:iCs/>
      </w:rPr>
      <w:fldChar w:fldCharType="begin"/>
    </w:r>
    <w:r w:rsidR="00A803E9">
      <w:rPr>
        <w:rStyle w:val="PageNumber"/>
        <w:i/>
        <w:iCs/>
      </w:rPr>
      <w:instrText xml:space="preserve"> NUMPAGES </w:instrText>
    </w:r>
    <w:r w:rsidR="00A803E9">
      <w:rPr>
        <w:rStyle w:val="PageNumber"/>
        <w:i/>
        <w:iCs/>
      </w:rPr>
      <w:fldChar w:fldCharType="separate"/>
    </w:r>
    <w:r w:rsidR="00C023A6">
      <w:rPr>
        <w:rStyle w:val="PageNumber"/>
        <w:i/>
        <w:iCs/>
        <w:noProof/>
      </w:rPr>
      <w:t>1</w:t>
    </w:r>
    <w:r w:rsidR="00A803E9">
      <w:rPr>
        <w:rStyle w:val="PageNumber"/>
        <w:i/>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DBA89" w14:textId="77777777" w:rsidR="00595E9A" w:rsidRDefault="00595E9A">
      <w:r>
        <w:separator/>
      </w:r>
    </w:p>
  </w:footnote>
  <w:footnote w:type="continuationSeparator" w:id="0">
    <w:p w14:paraId="4CD75E46" w14:textId="77777777" w:rsidR="00595E9A" w:rsidRDefault="00595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92147" w14:textId="54E727EB" w:rsidR="00A803E9" w:rsidRDefault="00C023A6" w:rsidP="00BD08E3">
    <w:pPr>
      <w:jc w:val="center"/>
      <w:rPr>
        <w:b/>
        <w:sz w:val="24"/>
      </w:rPr>
    </w:pPr>
    <w:r>
      <w:rPr>
        <w:b/>
        <w:noProof/>
        <w:sz w:val="24"/>
      </w:rPr>
      <w:drawing>
        <wp:inline distT="0" distB="0" distL="0" distR="0" wp14:anchorId="71C7DFAA" wp14:editId="784D9F5A">
          <wp:extent cx="3619500" cy="723900"/>
          <wp:effectExtent l="0" t="0" r="0" b="0"/>
          <wp:docPr id="1" name="Picture 1" descr="BL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S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0" cy="723900"/>
                  </a:xfrm>
                  <a:prstGeom prst="rect">
                    <a:avLst/>
                  </a:prstGeom>
                  <a:noFill/>
                  <a:ln>
                    <a:noFill/>
                  </a:ln>
                </pic:spPr>
              </pic:pic>
            </a:graphicData>
          </a:graphic>
        </wp:inline>
      </w:drawing>
    </w:r>
  </w:p>
  <w:p w14:paraId="344E8BA4" w14:textId="77777777" w:rsidR="00A803E9" w:rsidRDefault="00A803E9" w:rsidP="00BD08E3">
    <w:pPr>
      <w:pStyle w:val="Caption"/>
    </w:pPr>
    <w:r>
      <w:t>WIN-202 System</w:t>
    </w:r>
  </w:p>
  <w:p w14:paraId="444FED51" w14:textId="77777777" w:rsidR="00A803E9" w:rsidRPr="00C3497A" w:rsidRDefault="00A803E9" w:rsidP="00C3497A"/>
  <w:p w14:paraId="495014FE" w14:textId="4F18F0EB" w:rsidR="00A803E9" w:rsidRDefault="00A803E9" w:rsidP="00237BDA">
    <w:pPr>
      <w:jc w:val="center"/>
    </w:pPr>
    <w:r>
      <w:rPr>
        <w:b/>
        <w:sz w:val="24"/>
      </w:rPr>
      <w:t xml:space="preserve">Version </w:t>
    </w:r>
    <w:r w:rsidR="00410548">
      <w:rPr>
        <w:b/>
        <w:sz w:val="24"/>
      </w:rPr>
      <w:t>10.2.</w:t>
    </w:r>
    <w:r w:rsidR="004553BA">
      <w:rPr>
        <w:b/>
        <w:sz w:val="24"/>
      </w:rPr>
      <w:t>21.</w:t>
    </w:r>
    <w:r w:rsidR="008B6606">
      <w:rPr>
        <w:b/>
        <w:sz w:val="24"/>
      </w:rPr>
      <w:t>12</w:t>
    </w:r>
    <w:r w:rsidR="00410548">
      <w:rPr>
        <w:b/>
        <w:sz w:val="24"/>
      </w:rPr>
      <w:t xml:space="preserve"> </w:t>
    </w:r>
    <w:r w:rsidR="007425AF">
      <w:rPr>
        <w:b/>
        <w:sz w:val="24"/>
      </w:rPr>
      <w:t>System Changes</w:t>
    </w:r>
    <w:r w:rsidR="00410548">
      <w:rPr>
        <w:b/>
        <w:sz w:val="24"/>
      </w:rPr>
      <w:t xml:space="preserve"> </w:t>
    </w:r>
    <w:r w:rsidR="008B6606">
      <w:rPr>
        <w:b/>
        <w:sz w:val="24"/>
      </w:rPr>
      <w:t>December</w:t>
    </w:r>
    <w:r w:rsidR="004553BA">
      <w:rPr>
        <w:b/>
        <w:sz w:val="24"/>
      </w:rPr>
      <w:t xml:space="preserve"> 2021</w:t>
    </w:r>
    <w:r w:rsidR="00410548">
      <w:rPr>
        <w:b/>
        <w:sz w:val="24"/>
      </w:rPr>
      <w:t xml:space="preserve">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F2203"/>
    <w:multiLevelType w:val="hybridMultilevel"/>
    <w:tmpl w:val="253AA9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962578"/>
    <w:multiLevelType w:val="hybridMultilevel"/>
    <w:tmpl w:val="5C943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F0D99"/>
    <w:multiLevelType w:val="hybridMultilevel"/>
    <w:tmpl w:val="988CB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7B087E"/>
    <w:multiLevelType w:val="hybridMultilevel"/>
    <w:tmpl w:val="04601C2E"/>
    <w:lvl w:ilvl="0" w:tplc="BBBE151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86607F1"/>
    <w:multiLevelType w:val="hybridMultilevel"/>
    <w:tmpl w:val="1B2CD59A"/>
    <w:lvl w:ilvl="0" w:tplc="E318D086">
      <w:start w:val="1"/>
      <w:numFmt w:val="bullet"/>
      <w:lvlText w:val=""/>
      <w:lvlJc w:val="left"/>
      <w:pPr>
        <w:ind w:left="720" w:hanging="360"/>
      </w:pPr>
      <w:rPr>
        <w:rFonts w:ascii="Wingdings 2" w:hAnsi="Wingdings 2"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405FCA"/>
    <w:multiLevelType w:val="hybridMultilevel"/>
    <w:tmpl w:val="A4E8FC2C"/>
    <w:lvl w:ilvl="0" w:tplc="B286768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ED3076C"/>
    <w:multiLevelType w:val="hybridMultilevel"/>
    <w:tmpl w:val="DD6E7F6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1D85F5F"/>
    <w:multiLevelType w:val="hybridMultilevel"/>
    <w:tmpl w:val="321E36C0"/>
    <w:lvl w:ilvl="0" w:tplc="04090001">
      <w:start w:val="1"/>
      <w:numFmt w:val="bullet"/>
      <w:pStyle w:val="NormalLis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306C1"/>
    <w:multiLevelType w:val="hybridMultilevel"/>
    <w:tmpl w:val="C2C0CE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520425E"/>
    <w:multiLevelType w:val="hybridMultilevel"/>
    <w:tmpl w:val="87065A8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36B759E9"/>
    <w:multiLevelType w:val="hybridMultilevel"/>
    <w:tmpl w:val="0F464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82F3C"/>
    <w:multiLevelType w:val="hybridMultilevel"/>
    <w:tmpl w:val="A3DCA41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449B332F"/>
    <w:multiLevelType w:val="hybridMultilevel"/>
    <w:tmpl w:val="F4D2A8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2CC15AF"/>
    <w:multiLevelType w:val="hybridMultilevel"/>
    <w:tmpl w:val="D1FC315E"/>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CF04A9"/>
    <w:multiLevelType w:val="hybridMultilevel"/>
    <w:tmpl w:val="C896B0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6107238"/>
    <w:multiLevelType w:val="hybridMultilevel"/>
    <w:tmpl w:val="DD6E7F6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9D058B3"/>
    <w:multiLevelType w:val="hybridMultilevel"/>
    <w:tmpl w:val="8DE28C96"/>
    <w:lvl w:ilvl="0" w:tplc="83C237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DFF5AE1"/>
    <w:multiLevelType w:val="hybridMultilevel"/>
    <w:tmpl w:val="7CF64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9F4490"/>
    <w:multiLevelType w:val="hybridMultilevel"/>
    <w:tmpl w:val="DE8E941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C981B72"/>
    <w:multiLevelType w:val="hybridMultilevel"/>
    <w:tmpl w:val="4DAADC6E"/>
    <w:lvl w:ilvl="0" w:tplc="40D6C710">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9"/>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8"/>
  </w:num>
  <w:num w:numId="8">
    <w:abstractNumId w:val="1"/>
  </w:num>
  <w:num w:numId="9">
    <w:abstractNumId w:val="18"/>
  </w:num>
  <w:num w:numId="10">
    <w:abstractNumId w:val="9"/>
  </w:num>
  <w:num w:numId="11">
    <w:abstractNumId w:val="11"/>
  </w:num>
  <w:num w:numId="12">
    <w:abstractNumId w:val="5"/>
  </w:num>
  <w:num w:numId="13">
    <w:abstractNumId w:val="3"/>
  </w:num>
  <w:num w:numId="14">
    <w:abstractNumId w:val="10"/>
  </w:num>
  <w:num w:numId="15">
    <w:abstractNumId w:val="17"/>
  </w:num>
  <w:num w:numId="16">
    <w:abstractNumId w:val="4"/>
  </w:num>
  <w:num w:numId="17">
    <w:abstractNumId w:val="4"/>
  </w:num>
  <w:num w:numId="18">
    <w:abstractNumId w:val="13"/>
  </w:num>
  <w:num w:numId="19">
    <w:abstractNumId w:val="2"/>
  </w:num>
  <w:num w:numId="20">
    <w:abstractNumId w:val="0"/>
  </w:num>
  <w:num w:numId="21">
    <w:abstractNumId w:val="6"/>
  </w:num>
  <w:num w:numId="2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5" w:nlCheck="1" w:checkStyle="1"/>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sectEnd"/>
    <w:footnote w:id="-1"/>
    <w:footnote w:id="0"/>
  </w:footnotePr>
  <w:endnotePr>
    <w:pos w:val="sectEnd"/>
    <w:numFmt w:val="decimal"/>
    <w:numStart w:val="0"/>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68B"/>
    <w:rsid w:val="000038B7"/>
    <w:rsid w:val="00011E4A"/>
    <w:rsid w:val="000219B6"/>
    <w:rsid w:val="00023E02"/>
    <w:rsid w:val="00031F49"/>
    <w:rsid w:val="00045640"/>
    <w:rsid w:val="0005080F"/>
    <w:rsid w:val="00055581"/>
    <w:rsid w:val="00061D76"/>
    <w:rsid w:val="0006398B"/>
    <w:rsid w:val="00066C40"/>
    <w:rsid w:val="00081256"/>
    <w:rsid w:val="000866BB"/>
    <w:rsid w:val="000B1E92"/>
    <w:rsid w:val="000C749D"/>
    <w:rsid w:val="000E1143"/>
    <w:rsid w:val="000F688E"/>
    <w:rsid w:val="001066AC"/>
    <w:rsid w:val="0012437F"/>
    <w:rsid w:val="001254C1"/>
    <w:rsid w:val="00130344"/>
    <w:rsid w:val="001459E1"/>
    <w:rsid w:val="00147B11"/>
    <w:rsid w:val="00150CD8"/>
    <w:rsid w:val="0015290F"/>
    <w:rsid w:val="00162A97"/>
    <w:rsid w:val="00174139"/>
    <w:rsid w:val="0018171C"/>
    <w:rsid w:val="00186FA1"/>
    <w:rsid w:val="00193EF7"/>
    <w:rsid w:val="001A0330"/>
    <w:rsid w:val="001A0B8B"/>
    <w:rsid w:val="001A13FA"/>
    <w:rsid w:val="001B4C0A"/>
    <w:rsid w:val="001B5E72"/>
    <w:rsid w:val="001C1411"/>
    <w:rsid w:val="001C157D"/>
    <w:rsid w:val="001E2320"/>
    <w:rsid w:val="001E4DD0"/>
    <w:rsid w:val="001E6F0A"/>
    <w:rsid w:val="001F65C3"/>
    <w:rsid w:val="0021340C"/>
    <w:rsid w:val="002152AE"/>
    <w:rsid w:val="00237BDA"/>
    <w:rsid w:val="00245A79"/>
    <w:rsid w:val="00246F84"/>
    <w:rsid w:val="00250894"/>
    <w:rsid w:val="00250EDB"/>
    <w:rsid w:val="0025228F"/>
    <w:rsid w:val="002525D6"/>
    <w:rsid w:val="00254CFD"/>
    <w:rsid w:val="00260CE1"/>
    <w:rsid w:val="002620BF"/>
    <w:rsid w:val="00264E78"/>
    <w:rsid w:val="002753FB"/>
    <w:rsid w:val="00287896"/>
    <w:rsid w:val="002903AA"/>
    <w:rsid w:val="00292099"/>
    <w:rsid w:val="0029682A"/>
    <w:rsid w:val="002A2FD1"/>
    <w:rsid w:val="002C0A37"/>
    <w:rsid w:val="002C7853"/>
    <w:rsid w:val="002E1CFE"/>
    <w:rsid w:val="002E46CD"/>
    <w:rsid w:val="002E56A9"/>
    <w:rsid w:val="002E599D"/>
    <w:rsid w:val="002F0216"/>
    <w:rsid w:val="002F6D92"/>
    <w:rsid w:val="00316F98"/>
    <w:rsid w:val="0033774E"/>
    <w:rsid w:val="00345F44"/>
    <w:rsid w:val="003464C2"/>
    <w:rsid w:val="00347F93"/>
    <w:rsid w:val="003574B5"/>
    <w:rsid w:val="003617C4"/>
    <w:rsid w:val="003618A3"/>
    <w:rsid w:val="003640CA"/>
    <w:rsid w:val="003652D0"/>
    <w:rsid w:val="00371D53"/>
    <w:rsid w:val="00375D63"/>
    <w:rsid w:val="003803C9"/>
    <w:rsid w:val="0038068B"/>
    <w:rsid w:val="003822B3"/>
    <w:rsid w:val="003D637E"/>
    <w:rsid w:val="003E5512"/>
    <w:rsid w:val="003F42F1"/>
    <w:rsid w:val="003F7256"/>
    <w:rsid w:val="004000E1"/>
    <w:rsid w:val="0040214D"/>
    <w:rsid w:val="00405BD8"/>
    <w:rsid w:val="00410548"/>
    <w:rsid w:val="00413934"/>
    <w:rsid w:val="00431545"/>
    <w:rsid w:val="00445585"/>
    <w:rsid w:val="00445EAC"/>
    <w:rsid w:val="004553BA"/>
    <w:rsid w:val="004733CC"/>
    <w:rsid w:val="00477944"/>
    <w:rsid w:val="00481638"/>
    <w:rsid w:val="00494792"/>
    <w:rsid w:val="004A24F6"/>
    <w:rsid w:val="004B6568"/>
    <w:rsid w:val="004C45DF"/>
    <w:rsid w:val="004F6352"/>
    <w:rsid w:val="00501548"/>
    <w:rsid w:val="00502330"/>
    <w:rsid w:val="00513786"/>
    <w:rsid w:val="00541FD9"/>
    <w:rsid w:val="005454AB"/>
    <w:rsid w:val="0055008D"/>
    <w:rsid w:val="00553264"/>
    <w:rsid w:val="00556759"/>
    <w:rsid w:val="00556DB4"/>
    <w:rsid w:val="005702DF"/>
    <w:rsid w:val="005762A0"/>
    <w:rsid w:val="0057778A"/>
    <w:rsid w:val="0058118D"/>
    <w:rsid w:val="00587814"/>
    <w:rsid w:val="00595E9A"/>
    <w:rsid w:val="005B75F5"/>
    <w:rsid w:val="005B7BC1"/>
    <w:rsid w:val="005C24AC"/>
    <w:rsid w:val="005C7607"/>
    <w:rsid w:val="005D4C31"/>
    <w:rsid w:val="005F5699"/>
    <w:rsid w:val="0060281D"/>
    <w:rsid w:val="006136C3"/>
    <w:rsid w:val="00627B42"/>
    <w:rsid w:val="00643C45"/>
    <w:rsid w:val="00656207"/>
    <w:rsid w:val="00661172"/>
    <w:rsid w:val="00672D88"/>
    <w:rsid w:val="006744DB"/>
    <w:rsid w:val="00682B76"/>
    <w:rsid w:val="00686AE2"/>
    <w:rsid w:val="0069550E"/>
    <w:rsid w:val="006B3FA3"/>
    <w:rsid w:val="006C7568"/>
    <w:rsid w:val="006D7A46"/>
    <w:rsid w:val="006E0725"/>
    <w:rsid w:val="006E4A08"/>
    <w:rsid w:val="006F49CD"/>
    <w:rsid w:val="006F6128"/>
    <w:rsid w:val="00706200"/>
    <w:rsid w:val="00711D45"/>
    <w:rsid w:val="007163BC"/>
    <w:rsid w:val="00726826"/>
    <w:rsid w:val="00727F42"/>
    <w:rsid w:val="00732E3A"/>
    <w:rsid w:val="007370C9"/>
    <w:rsid w:val="007425AF"/>
    <w:rsid w:val="00744854"/>
    <w:rsid w:val="00751254"/>
    <w:rsid w:val="00757206"/>
    <w:rsid w:val="00762AEF"/>
    <w:rsid w:val="0076769A"/>
    <w:rsid w:val="00772CE0"/>
    <w:rsid w:val="00782898"/>
    <w:rsid w:val="0078748B"/>
    <w:rsid w:val="007876A7"/>
    <w:rsid w:val="00790B38"/>
    <w:rsid w:val="0079231A"/>
    <w:rsid w:val="00797CA0"/>
    <w:rsid w:val="00797FFC"/>
    <w:rsid w:val="007B0C6E"/>
    <w:rsid w:val="007B2C76"/>
    <w:rsid w:val="007B60BF"/>
    <w:rsid w:val="007C0FDC"/>
    <w:rsid w:val="007D7648"/>
    <w:rsid w:val="007F60E2"/>
    <w:rsid w:val="00807E99"/>
    <w:rsid w:val="00812653"/>
    <w:rsid w:val="0081578D"/>
    <w:rsid w:val="008335CB"/>
    <w:rsid w:val="00835BF8"/>
    <w:rsid w:val="0083661B"/>
    <w:rsid w:val="00840BBC"/>
    <w:rsid w:val="008529F8"/>
    <w:rsid w:val="00873A2E"/>
    <w:rsid w:val="008759D6"/>
    <w:rsid w:val="00884996"/>
    <w:rsid w:val="008B6606"/>
    <w:rsid w:val="008C4B6D"/>
    <w:rsid w:val="008E1FF3"/>
    <w:rsid w:val="008E47B1"/>
    <w:rsid w:val="008E4E1F"/>
    <w:rsid w:val="008F0E1E"/>
    <w:rsid w:val="009075BF"/>
    <w:rsid w:val="00912583"/>
    <w:rsid w:val="0092691D"/>
    <w:rsid w:val="009338BB"/>
    <w:rsid w:val="009373C1"/>
    <w:rsid w:val="00945AC6"/>
    <w:rsid w:val="00950896"/>
    <w:rsid w:val="009537F3"/>
    <w:rsid w:val="0095400E"/>
    <w:rsid w:val="00980738"/>
    <w:rsid w:val="00984B0B"/>
    <w:rsid w:val="009854CA"/>
    <w:rsid w:val="009869DD"/>
    <w:rsid w:val="00986FD5"/>
    <w:rsid w:val="009A4CC0"/>
    <w:rsid w:val="009B6AD2"/>
    <w:rsid w:val="009C5953"/>
    <w:rsid w:val="009D4822"/>
    <w:rsid w:val="009D540A"/>
    <w:rsid w:val="009E1600"/>
    <w:rsid w:val="009F1637"/>
    <w:rsid w:val="009F5993"/>
    <w:rsid w:val="009F6CC3"/>
    <w:rsid w:val="00A06C98"/>
    <w:rsid w:val="00A1108C"/>
    <w:rsid w:val="00A13871"/>
    <w:rsid w:val="00A31714"/>
    <w:rsid w:val="00A42787"/>
    <w:rsid w:val="00A55D16"/>
    <w:rsid w:val="00A64C28"/>
    <w:rsid w:val="00A7368E"/>
    <w:rsid w:val="00A803E9"/>
    <w:rsid w:val="00A863A1"/>
    <w:rsid w:val="00A91EF2"/>
    <w:rsid w:val="00AA57A0"/>
    <w:rsid w:val="00AA5AE7"/>
    <w:rsid w:val="00AA76B7"/>
    <w:rsid w:val="00AB033B"/>
    <w:rsid w:val="00AB23B0"/>
    <w:rsid w:val="00AB6F8B"/>
    <w:rsid w:val="00AC2975"/>
    <w:rsid w:val="00AD361D"/>
    <w:rsid w:val="00AF1A6C"/>
    <w:rsid w:val="00AF24A7"/>
    <w:rsid w:val="00AF5762"/>
    <w:rsid w:val="00B0117F"/>
    <w:rsid w:val="00B04AD3"/>
    <w:rsid w:val="00B1213F"/>
    <w:rsid w:val="00B2102A"/>
    <w:rsid w:val="00B249B7"/>
    <w:rsid w:val="00B25833"/>
    <w:rsid w:val="00B35046"/>
    <w:rsid w:val="00B44318"/>
    <w:rsid w:val="00B619D7"/>
    <w:rsid w:val="00B732BB"/>
    <w:rsid w:val="00B758E0"/>
    <w:rsid w:val="00B84F23"/>
    <w:rsid w:val="00B923E9"/>
    <w:rsid w:val="00BB0270"/>
    <w:rsid w:val="00BC64F7"/>
    <w:rsid w:val="00BD08E3"/>
    <w:rsid w:val="00BD0CBC"/>
    <w:rsid w:val="00BE0738"/>
    <w:rsid w:val="00BF3EBB"/>
    <w:rsid w:val="00BF4234"/>
    <w:rsid w:val="00BF4A7F"/>
    <w:rsid w:val="00BF6ACD"/>
    <w:rsid w:val="00C0085D"/>
    <w:rsid w:val="00C023A6"/>
    <w:rsid w:val="00C03663"/>
    <w:rsid w:val="00C14E20"/>
    <w:rsid w:val="00C23753"/>
    <w:rsid w:val="00C32B52"/>
    <w:rsid w:val="00C3497A"/>
    <w:rsid w:val="00C41737"/>
    <w:rsid w:val="00C4601B"/>
    <w:rsid w:val="00C47DD1"/>
    <w:rsid w:val="00C54820"/>
    <w:rsid w:val="00C661D1"/>
    <w:rsid w:val="00C73A27"/>
    <w:rsid w:val="00C776ED"/>
    <w:rsid w:val="00C77AE3"/>
    <w:rsid w:val="00C8168C"/>
    <w:rsid w:val="00C83A56"/>
    <w:rsid w:val="00C970FC"/>
    <w:rsid w:val="00CB12C9"/>
    <w:rsid w:val="00CB141B"/>
    <w:rsid w:val="00CB3475"/>
    <w:rsid w:val="00CB61A1"/>
    <w:rsid w:val="00CC3B44"/>
    <w:rsid w:val="00CC73F3"/>
    <w:rsid w:val="00CC7872"/>
    <w:rsid w:val="00CE1D85"/>
    <w:rsid w:val="00CF74E2"/>
    <w:rsid w:val="00D00605"/>
    <w:rsid w:val="00D064C7"/>
    <w:rsid w:val="00D12C73"/>
    <w:rsid w:val="00D1312F"/>
    <w:rsid w:val="00D17939"/>
    <w:rsid w:val="00D210C4"/>
    <w:rsid w:val="00D26261"/>
    <w:rsid w:val="00D34967"/>
    <w:rsid w:val="00D63ED8"/>
    <w:rsid w:val="00D80267"/>
    <w:rsid w:val="00D95D68"/>
    <w:rsid w:val="00DA0819"/>
    <w:rsid w:val="00DB2778"/>
    <w:rsid w:val="00DC65D7"/>
    <w:rsid w:val="00DD23D5"/>
    <w:rsid w:val="00DD33D6"/>
    <w:rsid w:val="00DD4824"/>
    <w:rsid w:val="00DE6CDD"/>
    <w:rsid w:val="00DE7A10"/>
    <w:rsid w:val="00E10D81"/>
    <w:rsid w:val="00E155C9"/>
    <w:rsid w:val="00E21CEC"/>
    <w:rsid w:val="00E22519"/>
    <w:rsid w:val="00E346DB"/>
    <w:rsid w:val="00E42F74"/>
    <w:rsid w:val="00E52130"/>
    <w:rsid w:val="00E56C7C"/>
    <w:rsid w:val="00E72E75"/>
    <w:rsid w:val="00E81933"/>
    <w:rsid w:val="00EA7C84"/>
    <w:rsid w:val="00EB111D"/>
    <w:rsid w:val="00EB6431"/>
    <w:rsid w:val="00EC29E2"/>
    <w:rsid w:val="00EC4EEA"/>
    <w:rsid w:val="00EC595F"/>
    <w:rsid w:val="00EC5C5F"/>
    <w:rsid w:val="00EE0AB8"/>
    <w:rsid w:val="00F00170"/>
    <w:rsid w:val="00F036CE"/>
    <w:rsid w:val="00F065F5"/>
    <w:rsid w:val="00F06D84"/>
    <w:rsid w:val="00F119D7"/>
    <w:rsid w:val="00F14D52"/>
    <w:rsid w:val="00F22364"/>
    <w:rsid w:val="00F460CC"/>
    <w:rsid w:val="00F86F4B"/>
    <w:rsid w:val="00F95618"/>
    <w:rsid w:val="00FA5C50"/>
    <w:rsid w:val="00FB0C16"/>
    <w:rsid w:val="00FB6B7E"/>
    <w:rsid w:val="00FC7AF0"/>
    <w:rsid w:val="00FF0AA0"/>
    <w:rsid w:val="00FF37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440CD"/>
  <w15:chartTrackingRefBased/>
  <w15:docId w15:val="{FBBE8061-EB66-4BF4-99FE-7B1237F9F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BF"/>
    <w:pPr>
      <w:overflowPunct w:val="0"/>
      <w:autoSpaceDE w:val="0"/>
      <w:autoSpaceDN w:val="0"/>
      <w:adjustRightInd w:val="0"/>
      <w:textAlignment w:val="baseline"/>
    </w:pPr>
  </w:style>
  <w:style w:type="paragraph" w:styleId="Heading1">
    <w:name w:val="heading 1"/>
    <w:basedOn w:val="Normal"/>
    <w:next w:val="Normal"/>
    <w:qFormat/>
    <w:rsid w:val="009075BF"/>
    <w:pPr>
      <w:keepNext/>
      <w:overflowPunct/>
      <w:textAlignment w:val="auto"/>
      <w:outlineLvl w:val="0"/>
    </w:pPr>
    <w:rPr>
      <w:b/>
      <w:bCs/>
    </w:rPr>
  </w:style>
  <w:style w:type="paragraph" w:styleId="Heading2">
    <w:name w:val="heading 2"/>
    <w:basedOn w:val="Normal"/>
    <w:next w:val="Normal"/>
    <w:qFormat/>
    <w:rsid w:val="009075BF"/>
    <w:pPr>
      <w:keepNext/>
      <w:overflowPunct/>
      <w:textAlignment w:val="auto"/>
      <w:outlineLvl w:val="1"/>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9075BF"/>
    <w:pPr>
      <w:ind w:left="1080"/>
    </w:pPr>
    <w:rPr>
      <w:b/>
      <w:bCs/>
    </w:rPr>
  </w:style>
  <w:style w:type="paragraph" w:styleId="BodyText">
    <w:name w:val="Body Text"/>
    <w:basedOn w:val="Normal"/>
    <w:rsid w:val="009075BF"/>
    <w:pPr>
      <w:overflowPunct/>
      <w:autoSpaceDE/>
      <w:autoSpaceDN/>
      <w:adjustRightInd/>
      <w:textAlignment w:val="auto"/>
    </w:pPr>
    <w:rPr>
      <w:bCs/>
      <w:szCs w:val="24"/>
    </w:rPr>
  </w:style>
  <w:style w:type="paragraph" w:styleId="Footer">
    <w:name w:val="footer"/>
    <w:basedOn w:val="Normal"/>
    <w:link w:val="FooterChar"/>
    <w:uiPriority w:val="99"/>
    <w:rsid w:val="009075BF"/>
    <w:pPr>
      <w:tabs>
        <w:tab w:val="center" w:pos="4320"/>
        <w:tab w:val="right" w:pos="8640"/>
      </w:tabs>
    </w:pPr>
  </w:style>
  <w:style w:type="character" w:customStyle="1" w:styleId="FooterChar">
    <w:name w:val="Footer Char"/>
    <w:link w:val="Footer"/>
    <w:uiPriority w:val="99"/>
    <w:rsid w:val="00A803E9"/>
  </w:style>
  <w:style w:type="character" w:styleId="PageNumber">
    <w:name w:val="page number"/>
    <w:basedOn w:val="DefaultParagraphFont"/>
    <w:rsid w:val="009075BF"/>
  </w:style>
  <w:style w:type="paragraph" w:styleId="Caption">
    <w:name w:val="caption"/>
    <w:basedOn w:val="Normal"/>
    <w:next w:val="Normal"/>
    <w:qFormat/>
    <w:rsid w:val="009075BF"/>
    <w:pPr>
      <w:jc w:val="center"/>
    </w:pPr>
    <w:rPr>
      <w:b/>
      <w:color w:val="000080"/>
      <w:sz w:val="32"/>
    </w:rPr>
  </w:style>
  <w:style w:type="paragraph" w:styleId="Header">
    <w:name w:val="header"/>
    <w:basedOn w:val="Normal"/>
    <w:link w:val="HeaderChar"/>
    <w:uiPriority w:val="99"/>
    <w:rsid w:val="009075BF"/>
    <w:pPr>
      <w:tabs>
        <w:tab w:val="center" w:pos="4320"/>
        <w:tab w:val="right" w:pos="8640"/>
      </w:tabs>
    </w:pPr>
  </w:style>
  <w:style w:type="character" w:customStyle="1" w:styleId="HeaderChar">
    <w:name w:val="Header Char"/>
    <w:link w:val="Header"/>
    <w:uiPriority w:val="99"/>
    <w:rsid w:val="00A803E9"/>
  </w:style>
  <w:style w:type="character" w:styleId="Hyperlink">
    <w:name w:val="Hyperlink"/>
    <w:uiPriority w:val="99"/>
    <w:rsid w:val="009075BF"/>
    <w:rPr>
      <w:color w:val="0000FF"/>
      <w:u w:val="single"/>
    </w:rPr>
  </w:style>
  <w:style w:type="paragraph" w:styleId="BalloonText">
    <w:name w:val="Balloon Text"/>
    <w:basedOn w:val="Normal"/>
    <w:link w:val="BalloonTextChar"/>
    <w:uiPriority w:val="99"/>
    <w:rsid w:val="00C3497A"/>
    <w:rPr>
      <w:rFonts w:ascii="Tahoma" w:hAnsi="Tahoma" w:cs="Tahoma"/>
      <w:sz w:val="16"/>
      <w:szCs w:val="16"/>
    </w:rPr>
  </w:style>
  <w:style w:type="character" w:customStyle="1" w:styleId="BalloonTextChar">
    <w:name w:val="Balloon Text Char"/>
    <w:link w:val="BalloonText"/>
    <w:uiPriority w:val="99"/>
    <w:rsid w:val="00C3497A"/>
    <w:rPr>
      <w:rFonts w:ascii="Tahoma" w:hAnsi="Tahoma" w:cs="Tahoma"/>
      <w:sz w:val="16"/>
      <w:szCs w:val="16"/>
    </w:rPr>
  </w:style>
  <w:style w:type="paragraph" w:styleId="ListParagraph">
    <w:name w:val="List Paragraph"/>
    <w:basedOn w:val="Normal"/>
    <w:uiPriority w:val="34"/>
    <w:qFormat/>
    <w:rsid w:val="00BB0270"/>
    <w:pPr>
      <w:overflowPunct/>
      <w:autoSpaceDE/>
      <w:autoSpaceDN/>
      <w:adjustRightInd/>
      <w:ind w:left="720"/>
      <w:textAlignment w:val="auto"/>
    </w:pPr>
    <w:rPr>
      <w:rFonts w:ascii="Calibri" w:eastAsia="Calibri" w:hAnsi="Calibri"/>
      <w:sz w:val="22"/>
      <w:szCs w:val="22"/>
    </w:rPr>
  </w:style>
  <w:style w:type="paragraph" w:customStyle="1" w:styleId="NormalList">
    <w:name w:val="Normal List"/>
    <w:basedOn w:val="Normal"/>
    <w:next w:val="BlockText"/>
    <w:rsid w:val="00BF3EBB"/>
    <w:pPr>
      <w:numPr>
        <w:numId w:val="1"/>
      </w:numPr>
      <w:overflowPunct/>
      <w:autoSpaceDE/>
      <w:autoSpaceDN/>
      <w:adjustRightInd/>
      <w:textAlignment w:val="auto"/>
    </w:pPr>
    <w:rPr>
      <w:rFonts w:ascii="Trebuchet MS" w:hAnsi="Trebuchet MS" w:cs="Arial"/>
      <w:b/>
      <w:color w:val="000000"/>
      <w:sz w:val="24"/>
      <w:szCs w:val="24"/>
    </w:rPr>
  </w:style>
  <w:style w:type="paragraph" w:styleId="BlockText">
    <w:name w:val="Block Text"/>
    <w:basedOn w:val="Normal"/>
    <w:rsid w:val="00BF3EBB"/>
    <w:pPr>
      <w:spacing w:after="120"/>
      <w:ind w:left="1440" w:right="1440"/>
    </w:pPr>
  </w:style>
  <w:style w:type="character" w:styleId="FollowedHyperlink">
    <w:name w:val="FollowedHyperlink"/>
    <w:uiPriority w:val="99"/>
    <w:unhideWhenUsed/>
    <w:rsid w:val="00A803E9"/>
    <w:rPr>
      <w:color w:val="800080"/>
      <w:u w:val="single"/>
    </w:rPr>
  </w:style>
  <w:style w:type="character" w:styleId="CommentReference">
    <w:name w:val="annotation reference"/>
    <w:rsid w:val="00C54820"/>
    <w:rPr>
      <w:sz w:val="16"/>
      <w:szCs w:val="16"/>
    </w:rPr>
  </w:style>
  <w:style w:type="paragraph" w:styleId="CommentText">
    <w:name w:val="annotation text"/>
    <w:basedOn w:val="Normal"/>
    <w:link w:val="CommentTextChar"/>
    <w:rsid w:val="00C54820"/>
  </w:style>
  <w:style w:type="character" w:customStyle="1" w:styleId="CommentTextChar">
    <w:name w:val="Comment Text Char"/>
    <w:basedOn w:val="DefaultParagraphFont"/>
    <w:link w:val="CommentText"/>
    <w:rsid w:val="00C54820"/>
  </w:style>
  <w:style w:type="paragraph" w:styleId="CommentSubject">
    <w:name w:val="annotation subject"/>
    <w:basedOn w:val="CommentText"/>
    <w:next w:val="CommentText"/>
    <w:link w:val="CommentSubjectChar"/>
    <w:rsid w:val="00C54820"/>
    <w:rPr>
      <w:b/>
      <w:bCs/>
    </w:rPr>
  </w:style>
  <w:style w:type="character" w:customStyle="1" w:styleId="CommentSubjectChar">
    <w:name w:val="Comment Subject Char"/>
    <w:link w:val="CommentSubject"/>
    <w:rsid w:val="00C54820"/>
    <w:rPr>
      <w:b/>
      <w:bCs/>
    </w:rPr>
  </w:style>
  <w:style w:type="table" w:styleId="TableGrid">
    <w:name w:val="Table Grid"/>
    <w:basedOn w:val="TableNormal"/>
    <w:uiPriority w:val="39"/>
    <w:rsid w:val="00541FD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7DD1"/>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114594">
      <w:bodyDiv w:val="1"/>
      <w:marLeft w:val="0"/>
      <w:marRight w:val="0"/>
      <w:marTop w:val="0"/>
      <w:marBottom w:val="0"/>
      <w:divBdr>
        <w:top w:val="none" w:sz="0" w:space="0" w:color="auto"/>
        <w:left w:val="none" w:sz="0" w:space="0" w:color="auto"/>
        <w:bottom w:val="none" w:sz="0" w:space="0" w:color="auto"/>
        <w:right w:val="none" w:sz="0" w:space="0" w:color="auto"/>
      </w:divBdr>
    </w:div>
    <w:div w:id="333610264">
      <w:bodyDiv w:val="1"/>
      <w:marLeft w:val="0"/>
      <w:marRight w:val="0"/>
      <w:marTop w:val="0"/>
      <w:marBottom w:val="0"/>
      <w:divBdr>
        <w:top w:val="none" w:sz="0" w:space="0" w:color="auto"/>
        <w:left w:val="none" w:sz="0" w:space="0" w:color="auto"/>
        <w:bottom w:val="none" w:sz="0" w:space="0" w:color="auto"/>
        <w:right w:val="none" w:sz="0" w:space="0" w:color="auto"/>
      </w:divBdr>
    </w:div>
    <w:div w:id="340744322">
      <w:bodyDiv w:val="1"/>
      <w:marLeft w:val="0"/>
      <w:marRight w:val="0"/>
      <w:marTop w:val="0"/>
      <w:marBottom w:val="0"/>
      <w:divBdr>
        <w:top w:val="none" w:sz="0" w:space="0" w:color="auto"/>
        <w:left w:val="none" w:sz="0" w:space="0" w:color="auto"/>
        <w:bottom w:val="none" w:sz="0" w:space="0" w:color="auto"/>
        <w:right w:val="none" w:sz="0" w:space="0" w:color="auto"/>
      </w:divBdr>
    </w:div>
    <w:div w:id="392243450">
      <w:bodyDiv w:val="1"/>
      <w:marLeft w:val="0"/>
      <w:marRight w:val="0"/>
      <w:marTop w:val="0"/>
      <w:marBottom w:val="0"/>
      <w:divBdr>
        <w:top w:val="none" w:sz="0" w:space="0" w:color="auto"/>
        <w:left w:val="none" w:sz="0" w:space="0" w:color="auto"/>
        <w:bottom w:val="none" w:sz="0" w:space="0" w:color="auto"/>
        <w:right w:val="none" w:sz="0" w:space="0" w:color="auto"/>
      </w:divBdr>
    </w:div>
    <w:div w:id="599946764">
      <w:bodyDiv w:val="1"/>
      <w:marLeft w:val="0"/>
      <w:marRight w:val="0"/>
      <w:marTop w:val="0"/>
      <w:marBottom w:val="0"/>
      <w:divBdr>
        <w:top w:val="none" w:sz="0" w:space="0" w:color="auto"/>
        <w:left w:val="none" w:sz="0" w:space="0" w:color="auto"/>
        <w:bottom w:val="none" w:sz="0" w:space="0" w:color="auto"/>
        <w:right w:val="none" w:sz="0" w:space="0" w:color="auto"/>
      </w:divBdr>
    </w:div>
    <w:div w:id="955211328">
      <w:bodyDiv w:val="1"/>
      <w:marLeft w:val="0"/>
      <w:marRight w:val="0"/>
      <w:marTop w:val="0"/>
      <w:marBottom w:val="0"/>
      <w:divBdr>
        <w:top w:val="none" w:sz="0" w:space="0" w:color="auto"/>
        <w:left w:val="none" w:sz="0" w:space="0" w:color="auto"/>
        <w:bottom w:val="none" w:sz="0" w:space="0" w:color="auto"/>
        <w:right w:val="none" w:sz="0" w:space="0" w:color="auto"/>
      </w:divBdr>
    </w:div>
    <w:div w:id="1102993679">
      <w:bodyDiv w:val="1"/>
      <w:marLeft w:val="0"/>
      <w:marRight w:val="0"/>
      <w:marTop w:val="0"/>
      <w:marBottom w:val="0"/>
      <w:divBdr>
        <w:top w:val="none" w:sz="0" w:space="0" w:color="auto"/>
        <w:left w:val="none" w:sz="0" w:space="0" w:color="auto"/>
        <w:bottom w:val="none" w:sz="0" w:space="0" w:color="auto"/>
        <w:right w:val="none" w:sz="0" w:space="0" w:color="auto"/>
      </w:divBdr>
    </w:div>
    <w:div w:id="1115827510">
      <w:bodyDiv w:val="1"/>
      <w:marLeft w:val="0"/>
      <w:marRight w:val="0"/>
      <w:marTop w:val="0"/>
      <w:marBottom w:val="0"/>
      <w:divBdr>
        <w:top w:val="none" w:sz="0" w:space="0" w:color="auto"/>
        <w:left w:val="none" w:sz="0" w:space="0" w:color="auto"/>
        <w:bottom w:val="none" w:sz="0" w:space="0" w:color="auto"/>
        <w:right w:val="none" w:sz="0" w:space="0" w:color="auto"/>
      </w:divBdr>
    </w:div>
    <w:div w:id="143323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7F4B4-699F-43FF-92BE-1F6B9139F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Win202 Installation Instructions</vt:lpstr>
    </vt:vector>
  </TitlesOfParts>
  <Company>Maine Department of Labor</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Win202 Installation Instructions</dc:title>
  <dc:subject/>
  <dc:creator>Christine Brown</dc:creator>
  <cp:keywords/>
  <cp:lastModifiedBy>Brown, Chris</cp:lastModifiedBy>
  <cp:revision>8</cp:revision>
  <cp:lastPrinted>2015-06-12T13:32:00Z</cp:lastPrinted>
  <dcterms:created xsi:type="dcterms:W3CDTF">2021-12-02T18:37:00Z</dcterms:created>
  <dcterms:modified xsi:type="dcterms:W3CDTF">2021-12-02T20:56:00Z</dcterms:modified>
</cp:coreProperties>
</file>